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B89D" w14:textId="77777777" w:rsidR="00FC44A9" w:rsidRDefault="00B0454F">
      <w:r>
        <w:t>I</w:t>
      </w:r>
      <w:bookmarkStart w:id="0" w:name="_GoBack"/>
      <w:bookmarkEnd w:id="0"/>
      <w:r>
        <w:t xml:space="preserve"> understand that the previous submissions put forward for the Pe</w:t>
      </w:r>
      <w:r w:rsidR="00FC44A9">
        <w:t xml:space="preserve">mulwuy </w:t>
      </w:r>
      <w:r w:rsidR="00AE7029">
        <w:t>(</w:t>
      </w:r>
      <w:r w:rsidR="00FC44A9">
        <w:t>Precinct 3</w:t>
      </w:r>
      <w:r w:rsidR="00AE7029">
        <w:t>)</w:t>
      </w:r>
      <w:r w:rsidR="00FC44A9">
        <w:t xml:space="preserve"> has fallen on </w:t>
      </w:r>
      <w:r>
        <w:t xml:space="preserve">deaf ears with the department even though you received 159 community submission objecting </w:t>
      </w:r>
      <w:r w:rsidR="00FC44A9">
        <w:t xml:space="preserve">to the </w:t>
      </w:r>
      <w:r>
        <w:t xml:space="preserve">project and only 8 </w:t>
      </w:r>
      <w:r w:rsidR="00FC44A9">
        <w:t xml:space="preserve">in support.  </w:t>
      </w:r>
    </w:p>
    <w:p w14:paraId="0F9D2F49" w14:textId="77777777" w:rsidR="00FC44A9" w:rsidRDefault="00FC44A9">
      <w:r>
        <w:t xml:space="preserve">I believe </w:t>
      </w:r>
      <w:r w:rsidR="001B0BBB">
        <w:t>the developer is telling porky</w:t>
      </w:r>
      <w:r>
        <w:t xml:space="preserve"> pies regarding the data they have submitted to you regarding the foot traffic in the area, and that </w:t>
      </w:r>
      <w:r w:rsidR="001B0BBB">
        <w:t xml:space="preserve">when </w:t>
      </w:r>
      <w:r>
        <w:t xml:space="preserve">they carried out the survey the University of Sydney was on the final Thursday of the exam period.  </w:t>
      </w:r>
    </w:p>
    <w:p w14:paraId="1C2BCB9A" w14:textId="77777777" w:rsidR="00FC44A9" w:rsidRDefault="00FC44A9">
      <w:r>
        <w:t xml:space="preserve">Lawson Street does have a lot of foot traffic on the South side from the University students please see the attached photo taken on Wednesday 10 April 2018 at approx. 5.15pm this is a typical </w:t>
      </w:r>
      <w:r w:rsidR="001B0BBB">
        <w:t>morning/</w:t>
      </w:r>
      <w:r>
        <w:t xml:space="preserve">afternoon when other residents are trying to </w:t>
      </w:r>
      <w:r w:rsidR="001B0BBB">
        <w:t xml:space="preserve">enter or </w:t>
      </w:r>
      <w:r>
        <w:t>exit the railway station and cannot even get out of the station and can’t even walk down the south side of Lawson Street</w:t>
      </w:r>
      <w:r w:rsidR="001B0BBB">
        <w:t xml:space="preserve"> and people tend to walk on the road, which then causes a hazard for the cars driving up or down Lawson Street.   </w:t>
      </w:r>
    </w:p>
    <w:p w14:paraId="572EA2BE" w14:textId="77777777" w:rsidR="001B0BBB" w:rsidRDefault="001B0BBB">
      <w:r>
        <w:t>The northern side of Lawson Street is also now becoming an issue with people riding bikes on the footpath, skateboards, university students and residents.</w:t>
      </w:r>
    </w:p>
    <w:p w14:paraId="33263E06" w14:textId="77777777" w:rsidR="001B0BBB" w:rsidRDefault="001B0BBB">
      <w:r>
        <w:t>Regarding Caroline Street you can’t even walk side by side on the northern side on the footpath due to telegraph poles which means more people will be walking on the road (hence they don’t get run over) by the additional traffic once the developments commence.</w:t>
      </w:r>
    </w:p>
    <w:p w14:paraId="5D262E57" w14:textId="77777777" w:rsidR="001B0BBB" w:rsidRDefault="001B0BBB">
      <w:r>
        <w:t xml:space="preserve">I think the department should conduct their own survey during the University seminar and really have a good look at what extra foot traffic, lack of car parking and road access </w:t>
      </w:r>
      <w:r w:rsidR="00AE7029">
        <w:t xml:space="preserve">as you believe that students will not use cars.   </w:t>
      </w:r>
    </w:p>
    <w:p w14:paraId="1CCCA85C" w14:textId="77777777" w:rsidR="00AE7029" w:rsidRDefault="00AE7029">
      <w:r>
        <w:t>Again the parking is already at capacity with non-residents who park their cars in the surrounding streets and go off to work on the train.   Once the residential development (Precinct 1) and the Child Care Centre (Precinct 2) this will increase the cars in the area.  Don’t worry that the residents have to pay for residential parking permits and half the time cannot even park in their own street due to all these non-residential cars.</w:t>
      </w:r>
    </w:p>
    <w:p w14:paraId="72638259" w14:textId="77777777" w:rsidR="00AE7029" w:rsidRDefault="00AE7029">
      <w:r>
        <w:t>I assume that the department and the developer really don’t care about the little people as they don’t live here.</w:t>
      </w:r>
    </w:p>
    <w:p w14:paraId="6E8C819F" w14:textId="77777777" w:rsidR="00AE7029" w:rsidRDefault="00AE7029"/>
    <w:p w14:paraId="1F55A32E" w14:textId="77777777" w:rsidR="00AE7029" w:rsidRDefault="00AE7029"/>
    <w:p w14:paraId="3361DD46" w14:textId="77777777" w:rsidR="00AE7029" w:rsidRDefault="00AE7029"/>
    <w:p w14:paraId="4C729DCC" w14:textId="77777777" w:rsidR="001B0BBB" w:rsidRDefault="001B0BBB"/>
    <w:p w14:paraId="641C6D01" w14:textId="77777777" w:rsidR="001B0BBB" w:rsidRDefault="001B0BBB"/>
    <w:p w14:paraId="318EADA9" w14:textId="77777777" w:rsidR="001B0BBB" w:rsidRDefault="001B0BBB"/>
    <w:p w14:paraId="49A8EE42" w14:textId="77777777" w:rsidR="0099421D" w:rsidRDefault="00B0454F">
      <w:r>
        <w:t xml:space="preserve"> </w:t>
      </w:r>
    </w:p>
    <w:sectPr w:rsidR="00994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4F"/>
    <w:rsid w:val="001B0BBB"/>
    <w:rsid w:val="0099421D"/>
    <w:rsid w:val="00AE7029"/>
    <w:rsid w:val="00B0454F"/>
    <w:rsid w:val="00FC4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7241"/>
  <w15:chartTrackingRefBased/>
  <w15:docId w15:val="{B1C989C9-2D32-46A7-954D-3A5B269D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Floyd</dc:creator>
  <cp:keywords/>
  <dc:description/>
  <cp:lastModifiedBy>Joanne Floyd</cp:lastModifiedBy>
  <cp:revision>1</cp:revision>
  <dcterms:created xsi:type="dcterms:W3CDTF">2018-11-22T03:23:00Z</dcterms:created>
  <dcterms:modified xsi:type="dcterms:W3CDTF">2018-11-22T04:01:00Z</dcterms:modified>
</cp:coreProperties>
</file>